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115B" w:rsidP="00C3115B">
      <w:pPr>
        <w:ind w:firstLine="709"/>
        <w:jc w:val="right"/>
      </w:pPr>
      <w:r>
        <w:t>Дело № 5-1525-2107/2024</w:t>
      </w:r>
    </w:p>
    <w:p w:rsidR="00C3115B" w:rsidP="00C3115B">
      <w:pPr>
        <w:ind w:firstLine="709"/>
        <w:jc w:val="right"/>
        <w:rPr>
          <w:bCs/>
        </w:rPr>
      </w:pPr>
      <w:r>
        <w:t xml:space="preserve">УИД </w:t>
      </w:r>
      <w:r>
        <w:rPr>
          <w:bCs/>
        </w:rPr>
        <w:t>86MS0047-01-2024-007563-34</w:t>
      </w:r>
    </w:p>
    <w:p w:rsidR="00C3115B" w:rsidP="00C3115B">
      <w:pPr>
        <w:ind w:firstLine="709"/>
        <w:jc w:val="right"/>
        <w:rPr>
          <w:b/>
        </w:rPr>
      </w:pPr>
    </w:p>
    <w:p w:rsidR="00C3115B" w:rsidP="00C3115B">
      <w:pPr>
        <w:ind w:firstLine="709"/>
        <w:jc w:val="center"/>
      </w:pPr>
      <w:r>
        <w:t>ПОСТАНОВЛЕНИЕ</w:t>
      </w:r>
    </w:p>
    <w:p w:rsidR="00C3115B" w:rsidP="00C3115B">
      <w:pPr>
        <w:ind w:firstLine="709"/>
        <w:jc w:val="center"/>
      </w:pPr>
      <w:r>
        <w:t>по делу об административном правонарушении</w:t>
      </w:r>
    </w:p>
    <w:p w:rsidR="00C3115B" w:rsidP="00C3115B">
      <w:pPr>
        <w:ind w:firstLine="709"/>
        <w:jc w:val="both"/>
      </w:pPr>
    </w:p>
    <w:p w:rsidR="00C3115B" w:rsidP="00C3115B">
      <w:pPr>
        <w:ind w:right="-143" w:firstLine="540"/>
        <w:jc w:val="both"/>
      </w:pPr>
      <w:r>
        <w:t>11 декабря 2024 года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  <w:t>г. Нижневартовск</w:t>
      </w:r>
    </w:p>
    <w:p w:rsidR="00C3115B" w:rsidP="00C3115B">
      <w:pPr>
        <w:ind w:firstLine="540"/>
        <w:jc w:val="both"/>
      </w:pPr>
    </w:p>
    <w:p w:rsidR="00C3115B" w:rsidP="00C3115B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>, исполняющий обязанности м</w:t>
      </w:r>
      <w:r>
        <w:t>ирового судьи судебного участка № 7 Н</w:t>
      </w:r>
      <w:r>
        <w:t>ижневартовского судебного района города окружного значения Нижневартовска Ханты-Мансийского автономного округа – Югры</w:t>
      </w:r>
      <w:r>
        <w:rPr>
          <w:color w:val="000000"/>
        </w:rPr>
        <w:t xml:space="preserve">, </w:t>
      </w:r>
    </w:p>
    <w:p w:rsidR="00C3115B" w:rsidP="00C3115B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C3115B" w:rsidP="00C3115B">
      <w:pPr>
        <w:shd w:val="clear" w:color="auto" w:fill="FFFFFF"/>
        <w:ind w:right="34" w:firstLine="538"/>
        <w:jc w:val="both"/>
        <w:rPr>
          <w:color w:val="000000"/>
        </w:rPr>
      </w:pPr>
      <w:r>
        <w:t>Бороздина Александра Владимировича, …</w:t>
      </w:r>
      <w:r>
        <w:rPr>
          <w:spacing w:val="-2"/>
        </w:rPr>
        <w:t xml:space="preserve"> года рождени</w:t>
      </w:r>
      <w:r>
        <w:rPr>
          <w:spacing w:val="-2"/>
        </w:rPr>
        <w:t xml:space="preserve">я, </w:t>
      </w:r>
      <w:r>
        <w:rPr>
          <w:spacing w:val="9"/>
        </w:rPr>
        <w:t>уроженца …</w:t>
      </w:r>
      <w:r>
        <w:rPr>
          <w:spacing w:val="9"/>
        </w:rPr>
        <w:t xml:space="preserve">, работающего ИП Бороздина, зарегистрированного и </w:t>
      </w:r>
      <w:r>
        <w:rPr>
          <w:spacing w:val="3"/>
        </w:rPr>
        <w:t>проживающего по адресу: …</w:t>
      </w:r>
      <w:r>
        <w:t xml:space="preserve">, </w:t>
      </w:r>
      <w:r>
        <w:rPr>
          <w:color w:val="FF0000"/>
        </w:rPr>
        <w:t>водительское удостоверение …</w:t>
      </w:r>
      <w:r>
        <w:rPr>
          <w:color w:val="000000"/>
        </w:rPr>
        <w:t>,</w:t>
      </w:r>
    </w:p>
    <w:p w:rsidR="00C3115B" w:rsidP="00C3115B">
      <w:pPr>
        <w:shd w:val="clear" w:color="auto" w:fill="FFFFFF"/>
        <w:ind w:right="34" w:firstLine="538"/>
        <w:jc w:val="both"/>
        <w:rPr>
          <w:color w:val="000000"/>
        </w:rPr>
      </w:pPr>
    </w:p>
    <w:p w:rsidR="00C3115B" w:rsidP="00C3115B">
      <w:pPr>
        <w:shd w:val="clear" w:color="auto" w:fill="FFFFFF"/>
        <w:ind w:left="4051"/>
        <w:rPr>
          <w:rFonts w:ascii="Arial" w:hAnsi="Arial" w:cs="Arial"/>
        </w:rPr>
      </w:pPr>
      <w:r>
        <w:rPr>
          <w:color w:val="000000"/>
          <w:spacing w:val="-4"/>
        </w:rPr>
        <w:t>УСТАНОВИЛ:</w:t>
      </w:r>
    </w:p>
    <w:p w:rsidR="00C3115B" w:rsidP="00C3115B">
      <w:pPr>
        <w:ind w:firstLine="540"/>
        <w:jc w:val="both"/>
      </w:pPr>
      <w:r>
        <w:t>Бороздин А.В., 07 ноября 2</w:t>
      </w:r>
      <w:r>
        <w:t xml:space="preserve">024 года в 18 час. 20 мин. в районе д. 19 </w:t>
      </w:r>
      <w:r>
        <w:t>А</w:t>
      </w:r>
      <w:r>
        <w:t xml:space="preserve"> по ул. Ленина в городе Нижневартовске управляя автомобилем </w:t>
      </w:r>
      <w:r>
        <w:rPr>
          <w:color w:val="FF0000"/>
        </w:rPr>
        <w:t>«Шевроле Нива»</w:t>
      </w:r>
      <w:r>
        <w:t xml:space="preserve"> государственный регистрационный знак …</w:t>
      </w:r>
      <w:r>
        <w:t>, в нарушение требования дорожного знака 4.3 «Круговое движение», на перекрестке с кругов</w:t>
      </w:r>
      <w:r>
        <w:t>ым движением совершил выезд на полосу дороги предназначенную для движения во встречном направлении.</w:t>
      </w:r>
    </w:p>
    <w:p w:rsidR="009A665F" w:rsidRPr="009A665F" w:rsidP="009A665F">
      <w:pPr>
        <w:ind w:firstLine="567"/>
        <w:jc w:val="both"/>
      </w:pPr>
      <w:r w:rsidRPr="009A665F">
        <w:t xml:space="preserve">В судебное заседание </w:t>
      </w:r>
      <w:r>
        <w:t>Бороздин А.В.</w:t>
      </w:r>
      <w:r w:rsidRPr="009A665F">
        <w:rPr>
          <w:color w:val="000000"/>
        </w:rPr>
        <w:t xml:space="preserve">, </w:t>
      </w:r>
      <w:r w:rsidRPr="009A665F">
        <w:t>не явился, о причинах неявки суд не уведомил, о месте и времени рассмотрения дела об административном правонарушении изв</w:t>
      </w:r>
      <w:r w:rsidRPr="009A665F">
        <w:t xml:space="preserve">ещен надлежащим образом, посредствам СМС сообщения. Согласие на уведомление о месте и времени рассмотрения дела об административном правонарушении посредством СМС-сообщения по телефону зафиксировано в протоколе об административном правонарушении </w:t>
      </w:r>
      <w:r w:rsidRPr="009A665F">
        <w:rPr>
          <w:rFonts w:eastAsia="Segoe UI Symbol"/>
        </w:rPr>
        <w:t>№</w:t>
      </w:r>
      <w:r w:rsidRPr="009A665F">
        <w:t xml:space="preserve"> 86 ХМ </w:t>
      </w:r>
      <w:r>
        <w:t>59</w:t>
      </w:r>
      <w:r>
        <w:t>7149</w:t>
      </w:r>
      <w:r w:rsidRPr="009A665F">
        <w:t xml:space="preserve"> от 0</w:t>
      </w:r>
      <w:r>
        <w:t>7</w:t>
      </w:r>
      <w:r w:rsidRPr="009A665F">
        <w:t>.1</w:t>
      </w:r>
      <w:r>
        <w:t>1</w:t>
      </w:r>
      <w:r w:rsidRPr="009A665F">
        <w:t xml:space="preserve">.2024, о чем имеется подпись </w:t>
      </w:r>
      <w:r>
        <w:t>Бороздина А.В</w:t>
      </w:r>
      <w:r w:rsidRPr="009A665F">
        <w:t xml:space="preserve">. </w:t>
      </w:r>
    </w:p>
    <w:p w:rsidR="009A665F" w:rsidRPr="009A665F" w:rsidP="009A665F">
      <w:pPr>
        <w:ind w:firstLine="567"/>
        <w:jc w:val="both"/>
      </w:pPr>
      <w:r w:rsidRPr="009A665F"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</w:t>
      </w:r>
      <w:r w:rsidRPr="009A665F">
        <w:t>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</w:t>
      </w:r>
      <w:r w:rsidRPr="009A665F">
        <w:t>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9A665F" w:rsidRPr="009A665F" w:rsidP="009A665F">
      <w:pPr>
        <w:ind w:firstLine="567"/>
        <w:jc w:val="both"/>
        <w:rPr>
          <w:color w:val="000000"/>
        </w:rPr>
      </w:pPr>
      <w:r w:rsidRPr="009A665F"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t>Бороздина А.В</w:t>
      </w:r>
      <w:r w:rsidRPr="009A665F">
        <w:t>.</w:t>
      </w:r>
    </w:p>
    <w:p w:rsidR="00C3115B" w:rsidP="00C3115B">
      <w:pPr>
        <w:ind w:firstLine="540"/>
        <w:jc w:val="both"/>
      </w:pPr>
      <w:r>
        <w:t xml:space="preserve">Мировой судья, исследовав следующие доказательства по делу: </w:t>
      </w:r>
    </w:p>
    <w:p w:rsidR="00C3115B" w:rsidP="00C3115B">
      <w:pPr>
        <w:ind w:firstLine="540"/>
        <w:jc w:val="both"/>
      </w:pPr>
      <w:r>
        <w:t xml:space="preserve">- протокол об административном правонарушении 86 ХМ № </w:t>
      </w:r>
      <w:r w:rsidR="009A665F">
        <w:t>597149</w:t>
      </w:r>
      <w:r>
        <w:t xml:space="preserve"> от 0</w:t>
      </w:r>
      <w:r w:rsidR="009A665F">
        <w:t>7</w:t>
      </w:r>
      <w:r>
        <w:t xml:space="preserve">.11.2024, из которого усматривается, что </w:t>
      </w:r>
      <w:r w:rsidR="009A665F">
        <w:t>Бороздин А.В.</w:t>
      </w:r>
      <w:r>
        <w:t xml:space="preserve"> с протоколом ознакомлен.  Процессуальные права, предусмотренные ст. 25.1 К</w:t>
      </w:r>
      <w:r>
        <w:t xml:space="preserve">одекса РФ об АП, а также возможность не свидетельствовать против себя (ст. 51 Конституции РФ) </w:t>
      </w:r>
      <w:r w:rsidR="009A665F">
        <w:t>Бороздину А.В.</w:t>
      </w:r>
      <w:r>
        <w:t xml:space="preserve"> разъяснены, о чем в протоколе имеется е</w:t>
      </w:r>
      <w:r w:rsidR="009A665F">
        <w:t>го</w:t>
      </w:r>
      <w:r>
        <w:t xml:space="preserve"> подпись;</w:t>
      </w:r>
    </w:p>
    <w:p w:rsidR="00C3115B" w:rsidP="00C3115B">
      <w:pPr>
        <w:ind w:firstLine="540"/>
        <w:jc w:val="both"/>
      </w:pPr>
      <w:r>
        <w:t>- рапорт сотрудника полиции от 0</w:t>
      </w:r>
      <w:r w:rsidR="009A665F">
        <w:t>7</w:t>
      </w:r>
      <w:r>
        <w:t>.11.2024;</w:t>
      </w:r>
    </w:p>
    <w:p w:rsidR="00C3115B" w:rsidP="00C3115B">
      <w:pPr>
        <w:ind w:firstLine="540"/>
        <w:jc w:val="both"/>
      </w:pPr>
      <w:r>
        <w:t>- проект организации дорожного движения города Нижнев</w:t>
      </w:r>
      <w:r>
        <w:t>артовска  по улице Ленина км 0+000-км 4+459;</w:t>
      </w:r>
    </w:p>
    <w:p w:rsidR="00C3115B" w:rsidP="00C3115B">
      <w:pPr>
        <w:ind w:firstLine="540"/>
        <w:jc w:val="both"/>
      </w:pPr>
      <w:r>
        <w:t>- справку ОГИБДД УМВД России по г. Нижневартовску;</w:t>
      </w:r>
    </w:p>
    <w:p w:rsidR="00C3115B" w:rsidP="00C3115B">
      <w:pPr>
        <w:ind w:firstLine="540"/>
        <w:jc w:val="both"/>
      </w:pPr>
      <w:r>
        <w:t>- сведения об административных правонарушениях;</w:t>
      </w:r>
    </w:p>
    <w:p w:rsidR="00C3115B" w:rsidP="00C3115B">
      <w:pPr>
        <w:ind w:firstLine="540"/>
        <w:jc w:val="both"/>
      </w:pPr>
      <w:r>
        <w:t>- карточку операций с ВУ;</w:t>
      </w:r>
    </w:p>
    <w:p w:rsidR="00FC6F37" w:rsidP="00C3115B">
      <w:pPr>
        <w:ind w:firstLine="540"/>
        <w:jc w:val="both"/>
      </w:pPr>
    </w:p>
    <w:p w:rsidR="00FC6F37" w:rsidP="00C3115B">
      <w:pPr>
        <w:ind w:firstLine="540"/>
        <w:jc w:val="both"/>
      </w:pPr>
    </w:p>
    <w:p w:rsidR="00C3115B" w:rsidP="00C3115B">
      <w:pPr>
        <w:ind w:firstLine="540"/>
        <w:jc w:val="both"/>
      </w:pPr>
      <w:r>
        <w:t>- видеозапись события, указанного в протоколе, с диска DVD, на которой зафиксировано</w:t>
      </w:r>
      <w:r>
        <w:t xml:space="preserve"> как автомобиль </w:t>
      </w:r>
      <w:r w:rsidR="009A665F">
        <w:rPr>
          <w:color w:val="FF0000"/>
        </w:rPr>
        <w:t>«Шевроле Нива»</w:t>
      </w:r>
      <w:r w:rsidR="009A665F">
        <w:t xml:space="preserve"> государственный регистрационный знак </w:t>
      </w:r>
      <w:r>
        <w:t>…</w:t>
      </w:r>
      <w:r>
        <w:t>, двигался по перекрестк</w:t>
      </w:r>
      <w:r w:rsidR="009A665F">
        <w:t>у</w:t>
      </w:r>
      <w:r>
        <w:t xml:space="preserve"> с круговым движением совершил выезд на полосу дороги предназначенную для движения во встречном направлении, приходит к следующему.</w:t>
      </w:r>
    </w:p>
    <w:p w:rsidR="00C3115B" w:rsidP="00C3115B">
      <w:pPr>
        <w:ind w:firstLine="540"/>
        <w:jc w:val="both"/>
      </w:pPr>
      <w:r>
        <w:t xml:space="preserve">Из диспозиции ч. 4 </w:t>
      </w:r>
      <w:r>
        <w:t>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</w:t>
      </w:r>
      <w:r>
        <w:t>ть ч. 3 ст. 12.15 Кодекса РФ об АП.</w:t>
      </w:r>
    </w:p>
    <w:p w:rsidR="00C3115B" w:rsidP="00C3115B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</w:t>
      </w:r>
      <w:r>
        <w:t>, действующих в пределах предоставленных им прав и регулирующих дорожное движение установленными сигналами.</w:t>
      </w:r>
    </w:p>
    <w:p w:rsidR="00C3115B" w:rsidP="00C3115B">
      <w:pPr>
        <w:autoSpaceDE w:val="0"/>
        <w:autoSpaceDN w:val="0"/>
        <w:adjustRightInd w:val="0"/>
        <w:ind w:firstLine="567"/>
        <w:jc w:val="both"/>
      </w:pPr>
      <w:r>
        <w:t>В соответствии с п. 4.3 Правил дорожного движения РФ, дорожный знак «Круговое движение» разрешается движение в указанном стрелками направлении.</w:t>
      </w:r>
    </w:p>
    <w:p w:rsidR="00C3115B" w:rsidP="00C3115B">
      <w:pPr>
        <w:ind w:firstLine="540"/>
        <w:jc w:val="both"/>
      </w:pPr>
      <w:r>
        <w:t>Факт</w:t>
      </w:r>
      <w:r>
        <w:t xml:space="preserve"> совершения </w:t>
      </w:r>
      <w:r w:rsidR="009A665F">
        <w:t>Бороздиным А.В.</w:t>
      </w:r>
      <w:r>
        <w:t xml:space="preserve"> выезда на полосу дороги предназначенную для движения во встречном направлении в нарушение Правил дорожного движения установлен, виновность </w:t>
      </w:r>
      <w:r w:rsidR="009A665F">
        <w:t>Бороздина А.В.</w:t>
      </w:r>
      <w:r>
        <w:t xml:space="preserve"> в совершении административного правонарушения, предусмотренного ч. 4 ст. 1</w:t>
      </w:r>
      <w:r>
        <w:t>2.15 Кодекса РФ об АП, доказана протоком об административном правонарушении, дислокацией дорожных знаков и разметки, видеозаписью.</w:t>
      </w:r>
    </w:p>
    <w:p w:rsidR="00C3115B" w:rsidP="00C3115B">
      <w:pPr>
        <w:tabs>
          <w:tab w:val="left" w:pos="4820"/>
        </w:tabs>
        <w:ind w:firstLine="540"/>
        <w:jc w:val="both"/>
      </w:pPr>
      <w:r>
        <w:t xml:space="preserve">Своими действиями </w:t>
      </w:r>
      <w:r w:rsidR="009A665F">
        <w:t>Бороздин А.В.</w:t>
      </w:r>
      <w:r>
        <w:t xml:space="preserve"> совершил административное правонарушение, предусмотренное ч. 4 ст. 12.15 Кодекса Российской Ф</w:t>
      </w:r>
      <w:r>
        <w:t>едерации об административных 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C3115B" w:rsidP="00C3115B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учитывает характер сове</w:t>
      </w:r>
      <w:r>
        <w:t>ршенного административного правонарушения, личность виновно</w:t>
      </w:r>
      <w:r w:rsidR="009A665F">
        <w:t>го</w:t>
      </w:r>
      <w:r>
        <w:t xml:space="preserve"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C3115B" w:rsidP="00C3115B">
      <w:pPr>
        <w:tabs>
          <w:tab w:val="left" w:pos="4820"/>
        </w:tabs>
        <w:ind w:firstLine="540"/>
        <w:jc w:val="both"/>
      </w:pPr>
      <w:r>
        <w:t>Руководствуясь ст.с</w:t>
      </w:r>
      <w:r>
        <w:t>т. 29.9, 29.10 Кодекса РФ об АП, мировой судья</w:t>
      </w:r>
    </w:p>
    <w:p w:rsidR="00C3115B" w:rsidP="00C3115B">
      <w:pPr>
        <w:jc w:val="center"/>
      </w:pPr>
    </w:p>
    <w:p w:rsidR="00C3115B" w:rsidP="00C3115B">
      <w:pPr>
        <w:jc w:val="center"/>
      </w:pPr>
      <w:r>
        <w:t>ПОСТАНОВИЛ:</w:t>
      </w:r>
    </w:p>
    <w:p w:rsidR="00C3115B" w:rsidP="00C3115B">
      <w:pPr>
        <w:tabs>
          <w:tab w:val="left" w:pos="4820"/>
        </w:tabs>
        <w:ind w:firstLine="540"/>
        <w:jc w:val="both"/>
      </w:pPr>
      <w:r>
        <w:t>Бороздина Александра Владимировича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</w:t>
      </w:r>
      <w:r>
        <w:t>де административного штрафа в размере 5 000 (пять тысяч) рублей.</w:t>
      </w:r>
    </w:p>
    <w:p w:rsidR="00C3115B" w:rsidRPr="009A665F" w:rsidP="00C3115B">
      <w:pPr>
        <w:ind w:firstLine="540"/>
        <w:jc w:val="both"/>
        <w:rPr>
          <w:b/>
          <w:color w:val="006600"/>
        </w:rPr>
      </w:pPr>
      <w:r w:rsidRPr="00F774E4">
        <w:t>Штраф подлежит уплате в УФК по Ханты - Мансийскому автономному округу – Югре (УМВД России по ХМАО - Югре), ИНН 8601010390, КПП 860101001</w:t>
      </w:r>
      <w:r w:rsidRPr="00F774E4">
        <w:rPr>
          <w:color w:val="660066"/>
        </w:rPr>
        <w:t>,</w:t>
      </w:r>
      <w:r w:rsidRPr="00F774E4">
        <w:rPr>
          <w:color w:val="006600"/>
        </w:rPr>
        <w:t xml:space="preserve"> ОКТМО 71875000</w:t>
      </w:r>
      <w:r w:rsidRPr="00F774E4">
        <w:rPr>
          <w:color w:val="660066"/>
        </w:rPr>
        <w:t>,</w:t>
      </w:r>
      <w:r w:rsidRPr="00F774E4">
        <w:t xml:space="preserve"> номер счета получателя платежа № 031 </w:t>
      </w:r>
      <w:r w:rsidRPr="00F774E4">
        <w:t>006 430 000 000 18700, в РКЦ Ханты-Мансийск//УФК по Ханты-Мансийскому автономному округу - Югре г. Ханты-Мансийск, БИК 007162163, Кор./сч. 401 028 102 453 700 00007 КБК 188 1160 11230 1000 1140</w:t>
      </w:r>
      <w:r w:rsidRPr="009A665F">
        <w:rPr>
          <w:b/>
        </w:rPr>
        <w:t>,</w:t>
      </w:r>
      <w:r w:rsidRPr="009A665F">
        <w:rPr>
          <w:b/>
          <w:color w:val="660066"/>
        </w:rPr>
        <w:t xml:space="preserve"> </w:t>
      </w:r>
      <w:r w:rsidRPr="009A665F">
        <w:rPr>
          <w:b/>
          <w:u w:val="single"/>
        </w:rPr>
        <w:t>УИН: 188 104 862</w:t>
      </w:r>
      <w:r w:rsidR="00F774E4">
        <w:rPr>
          <w:b/>
          <w:u w:val="single"/>
        </w:rPr>
        <w:t> 404 800 26912</w:t>
      </w:r>
      <w:r w:rsidRPr="009A665F">
        <w:rPr>
          <w:b/>
          <w:color w:val="006600"/>
        </w:rPr>
        <w:t>.</w:t>
      </w:r>
    </w:p>
    <w:p w:rsidR="00C3115B" w:rsidP="00C3115B">
      <w:pPr>
        <w:ind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C3115B" w:rsidP="00C3115B">
      <w:pPr>
        <w:tabs>
          <w:tab w:val="left" w:pos="4820"/>
        </w:tabs>
        <w:ind w:firstLine="540"/>
        <w:jc w:val="both"/>
      </w:pPr>
      <w:r>
        <w:t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</w:t>
      </w:r>
      <w:r>
        <w:t xml:space="preserve">оженного административного штрафа. </w:t>
      </w:r>
    </w:p>
    <w:p w:rsidR="00C3115B" w:rsidP="00C3115B">
      <w:pPr>
        <w:ind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</w:t>
      </w:r>
      <w:r>
        <w:t>ре.</w:t>
      </w:r>
    </w:p>
    <w:p w:rsidR="00F774E4" w:rsidP="00C3115B">
      <w:pPr>
        <w:ind w:firstLine="540"/>
        <w:jc w:val="both"/>
      </w:pPr>
    </w:p>
    <w:p w:rsidR="00F774E4" w:rsidP="00C3115B">
      <w:pPr>
        <w:ind w:firstLine="529"/>
        <w:jc w:val="both"/>
        <w:rPr>
          <w:color w:val="000099"/>
        </w:rPr>
      </w:pPr>
    </w:p>
    <w:p w:rsidR="00C3115B" w:rsidP="00C3115B">
      <w:pPr>
        <w:ind w:firstLine="529"/>
        <w:jc w:val="both"/>
        <w:rPr>
          <w:color w:val="000099"/>
        </w:rPr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rPr>
          <w:color w:val="000099"/>
        </w:rPr>
        <w:t>со дня вручения или получения копии постановления через мирового судью судебного участка № 7.</w:t>
      </w:r>
    </w:p>
    <w:p w:rsidR="00C3115B" w:rsidP="00C3115B">
      <w:pPr>
        <w:ind w:firstLine="540"/>
        <w:jc w:val="both"/>
      </w:pPr>
    </w:p>
    <w:p w:rsidR="00C3115B" w:rsidP="00C3115B">
      <w:pPr>
        <w:ind w:left="540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Е.В. Аксенова</w:t>
      </w:r>
    </w:p>
    <w:p w:rsidR="00C3115B" w:rsidP="00C3115B">
      <w:pPr>
        <w:ind w:firstLine="540"/>
        <w:jc w:val="both"/>
      </w:pPr>
      <w:r>
        <w:t>…</w:t>
      </w:r>
    </w:p>
    <w:p w:rsidR="00C3115B" w:rsidP="00C3115B">
      <w:pPr>
        <w:ind w:firstLine="540"/>
        <w:jc w:val="both"/>
      </w:pPr>
    </w:p>
    <w:p w:rsidR="00C3115B" w:rsidP="00C3115B">
      <w:pPr>
        <w:ind w:firstLine="540"/>
        <w:jc w:val="both"/>
      </w:pPr>
      <w:r>
        <w:t xml:space="preserve">Подлинник постановления находится в материалах административного дела № </w:t>
      </w:r>
      <w:r>
        <w:rPr>
          <w:color w:val="0000FF"/>
        </w:rPr>
        <w:t>5-152</w:t>
      </w:r>
      <w:r w:rsidR="009A665F">
        <w:rPr>
          <w:color w:val="0000FF"/>
        </w:rPr>
        <w:t>5</w:t>
      </w:r>
      <w:r>
        <w:rPr>
          <w:color w:val="0000FF"/>
        </w:rPr>
        <w:t>-2107/2024</w:t>
      </w:r>
      <w:r>
        <w:t xml:space="preserve"> мирового судьи судебного участка № 7 Нижневартовского судебного района города окружного значения Нижневартовска Ханты-Мансийского автономного</w:t>
      </w:r>
      <w:r>
        <w:t xml:space="preserve"> округа - Югры </w:t>
      </w:r>
    </w:p>
    <w:p w:rsidR="00C3115B" w:rsidP="00C3115B"/>
    <w:p w:rsidR="00C3115B" w:rsidP="00C3115B"/>
    <w:p w:rsidR="000B2282"/>
    <w:sectPr w:rsidSect="00C311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D5"/>
    <w:rsid w:val="000B2282"/>
    <w:rsid w:val="009733D5"/>
    <w:rsid w:val="009A665F"/>
    <w:rsid w:val="00A93B41"/>
    <w:rsid w:val="00C3115B"/>
    <w:rsid w:val="00F774E4"/>
    <w:rsid w:val="00FC6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C331DD-807B-4125-86D6-2EA41E78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